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4B" w:rsidRDefault="0095754B" w:rsidP="0095754B">
      <w:pPr>
        <w:jc w:val="center"/>
        <w:rPr>
          <w:rFonts w:cstheme="minorHAnsi"/>
          <w:color w:val="000000"/>
          <w:sz w:val="24"/>
          <w:szCs w:val="24"/>
        </w:rPr>
      </w:pPr>
      <w:r w:rsidRPr="00DB0C63">
        <w:rPr>
          <w:rFonts w:cstheme="minorHAnsi"/>
          <w:color w:val="000000"/>
          <w:sz w:val="24"/>
          <w:szCs w:val="24"/>
        </w:rPr>
        <w:t xml:space="preserve">HOW ELVIS BECAME PART OF </w:t>
      </w:r>
      <w:r w:rsidR="00085626">
        <w:rPr>
          <w:rFonts w:cstheme="minorHAnsi"/>
          <w:color w:val="000000"/>
          <w:sz w:val="24"/>
          <w:szCs w:val="24"/>
        </w:rPr>
        <w:t>LAS VEGAS</w:t>
      </w:r>
      <w:r w:rsidRPr="00DB0C63">
        <w:rPr>
          <w:rFonts w:cstheme="minorHAnsi"/>
          <w:color w:val="000000"/>
          <w:sz w:val="24"/>
          <w:szCs w:val="24"/>
        </w:rPr>
        <w:t xml:space="preserve"> WEDDING CHAPELS  </w:t>
      </w:r>
      <w:r>
        <w:rPr>
          <w:rFonts w:cstheme="minorHAnsi"/>
          <w:color w:val="000000"/>
          <w:sz w:val="24"/>
          <w:szCs w:val="24"/>
        </w:rPr>
        <w:t>HI</w:t>
      </w:r>
      <w:r w:rsidRPr="00DB0C63">
        <w:rPr>
          <w:rFonts w:cstheme="minorHAnsi"/>
          <w:color w:val="000000"/>
          <w:sz w:val="24"/>
          <w:szCs w:val="24"/>
        </w:rPr>
        <w:t>STORY</w:t>
      </w:r>
    </w:p>
    <w:p w:rsidR="0095754B" w:rsidRDefault="0095754B" w:rsidP="0095754B">
      <w:pPr>
        <w:jc w:val="center"/>
        <w:rPr>
          <w:rFonts w:cstheme="minorHAnsi"/>
          <w:color w:val="000000"/>
          <w:sz w:val="24"/>
          <w:szCs w:val="24"/>
        </w:rPr>
      </w:pPr>
    </w:p>
    <w:p w:rsidR="0095754B" w:rsidRPr="008A3E1B" w:rsidRDefault="0095754B" w:rsidP="00007F38">
      <w:pPr>
        <w:pStyle w:val="NoSpacing"/>
        <w:rPr>
          <w:shd w:val="clear" w:color="auto" w:fill="FFFFFF"/>
        </w:rPr>
      </w:pPr>
      <w:r w:rsidRPr="008A3E1B">
        <w:rPr>
          <w:shd w:val="clear" w:color="auto" w:fill="FFFFFF"/>
        </w:rPr>
        <w:t xml:space="preserve">There are two </w:t>
      </w:r>
      <w:r w:rsidR="00CB08E7" w:rsidRPr="008A3E1B">
        <w:rPr>
          <w:shd w:val="clear" w:color="auto" w:fill="FFFFFF"/>
        </w:rPr>
        <w:t>events</w:t>
      </w:r>
      <w:r w:rsidRPr="008A3E1B">
        <w:rPr>
          <w:shd w:val="clear" w:color="auto" w:fill="FFFFFF"/>
        </w:rPr>
        <w:t>, either one alone or the two together, that describe the role Elvis played in Las Vegas wedding chapels history.</w:t>
      </w:r>
      <w:r w:rsidR="00CB08E7" w:rsidRPr="008A3E1B">
        <w:rPr>
          <w:shd w:val="clear" w:color="auto" w:fill="FFFFFF"/>
        </w:rPr>
        <w:t xml:space="preserve">  The first event involved the filming and subsequent release of the movie, VIVA LAS VEGAS</w:t>
      </w:r>
      <w:r w:rsidR="00D76CCA" w:rsidRPr="008A3E1B">
        <w:rPr>
          <w:shd w:val="clear" w:color="auto" w:fill="FFFFFF"/>
        </w:rPr>
        <w:t xml:space="preserve"> (1964)</w:t>
      </w:r>
      <w:r w:rsidR="00CB08E7" w:rsidRPr="008A3E1B">
        <w:rPr>
          <w:shd w:val="clear" w:color="auto" w:fill="FFFFFF"/>
        </w:rPr>
        <w:t>, starring Elvis and Ann-Margaret</w:t>
      </w:r>
    </w:p>
    <w:p w:rsidR="00CB08E7" w:rsidRPr="008A3E1B" w:rsidRDefault="00CB08E7" w:rsidP="00007F38">
      <w:pPr>
        <w:pStyle w:val="NoSpacing"/>
        <w:rPr>
          <w:shd w:val="clear" w:color="auto" w:fill="FFFFFF"/>
        </w:rPr>
      </w:pPr>
    </w:p>
    <w:p w:rsidR="00CB08E7" w:rsidRPr="008A3E1B" w:rsidRDefault="00CB08E7" w:rsidP="00007F38">
      <w:pPr>
        <w:pStyle w:val="NoSpacing"/>
        <w:rPr>
          <w:rFonts w:eastAsia="Times New Roman"/>
        </w:rPr>
      </w:pPr>
      <w:r w:rsidRPr="008A3E1B">
        <w:rPr>
          <w:rFonts w:eastAsia="Times New Roman"/>
        </w:rPr>
        <w:t>When the wedding scene in the film was shot, many tabloid magazines</w:t>
      </w:r>
      <w:r w:rsidR="000739C8">
        <w:rPr>
          <w:rFonts w:eastAsia="Times New Roman"/>
        </w:rPr>
        <w:t xml:space="preserve"> </w:t>
      </w:r>
      <w:r w:rsidRPr="008A3E1B">
        <w:rPr>
          <w:rFonts w:eastAsia="Times New Roman"/>
        </w:rPr>
        <w:t xml:space="preserve">published photos of the "wedding" and suggested that Elvis Presley and Ann-Margret really had gotten married. </w:t>
      </w:r>
      <w:r w:rsidR="00A12912">
        <w:rPr>
          <w:rFonts w:eastAsia="Times New Roman"/>
        </w:rPr>
        <w:t xml:space="preserve">the </w:t>
      </w:r>
      <w:r w:rsidRPr="008A3E1B">
        <w:rPr>
          <w:rFonts w:eastAsia="Times New Roman"/>
        </w:rPr>
        <w:t>Little Church of the West was the location used in the closing scene.</w:t>
      </w:r>
    </w:p>
    <w:p w:rsidR="00CB08E7" w:rsidRPr="008A3E1B" w:rsidRDefault="00CB08E7" w:rsidP="00007F38">
      <w:pPr>
        <w:pStyle w:val="NoSpacing"/>
        <w:rPr>
          <w:rFonts w:eastAsia="Times New Roman"/>
        </w:rPr>
      </w:pPr>
    </w:p>
    <w:p w:rsidR="00680AF3" w:rsidRPr="008A3E1B" w:rsidRDefault="00CB08E7" w:rsidP="00007F38">
      <w:pPr>
        <w:pStyle w:val="NoSpacing"/>
        <w:rPr>
          <w:rFonts w:eastAsia="Times New Roman"/>
        </w:rPr>
      </w:pPr>
      <w:r w:rsidRPr="008A3E1B">
        <w:rPr>
          <w:rFonts w:eastAsia="Times New Roman"/>
        </w:rPr>
        <w:t xml:space="preserve">The chemistry between the two stars was </w:t>
      </w:r>
      <w:r w:rsidR="00D76CCA" w:rsidRPr="008A3E1B">
        <w:rPr>
          <w:rFonts w:eastAsia="Times New Roman"/>
        </w:rPr>
        <w:t xml:space="preserve">apparently </w:t>
      </w:r>
      <w:r w:rsidRPr="008A3E1B">
        <w:rPr>
          <w:rFonts w:eastAsia="Times New Roman"/>
        </w:rPr>
        <w:t xml:space="preserve">genuine during filming. Presley and Ann-Margret began an affair, and this affair received considerable attention from film and music gossip columnists. This </w:t>
      </w:r>
      <w:r w:rsidR="00680AF3" w:rsidRPr="008A3E1B">
        <w:rPr>
          <w:rFonts w:eastAsia="Times New Roman"/>
        </w:rPr>
        <w:t xml:space="preserve">public airing of an affair </w:t>
      </w:r>
      <w:r w:rsidRPr="008A3E1B">
        <w:rPr>
          <w:rFonts w:eastAsia="Times New Roman"/>
        </w:rPr>
        <w:t>led to a showdown with Presley's worried girlfriend Priscilla Beaulieu.</w:t>
      </w:r>
    </w:p>
    <w:p w:rsidR="00680AF3" w:rsidRPr="008A3E1B" w:rsidRDefault="00680AF3" w:rsidP="00007F38">
      <w:pPr>
        <w:pStyle w:val="NoSpacing"/>
        <w:rPr>
          <w:rFonts w:eastAsia="Times New Roman"/>
        </w:rPr>
      </w:pPr>
    </w:p>
    <w:p w:rsidR="00680AF3" w:rsidRPr="008A3E1B" w:rsidRDefault="00CB08E7" w:rsidP="00007F38">
      <w:pPr>
        <w:pStyle w:val="NoSpacing"/>
        <w:rPr>
          <w:rFonts w:eastAsia="Times New Roman"/>
        </w:rPr>
      </w:pPr>
      <w:r w:rsidRPr="008A3E1B">
        <w:rPr>
          <w:rFonts w:eastAsia="Times New Roman"/>
        </w:rPr>
        <w:t>In her 1985 book</w:t>
      </w:r>
      <w:r w:rsidR="00D76CCA" w:rsidRPr="008A3E1B">
        <w:rPr>
          <w:rFonts w:eastAsia="Times New Roman"/>
        </w:rPr>
        <w:t>,</w:t>
      </w:r>
      <w:r w:rsidRPr="008A3E1B">
        <w:rPr>
          <w:rFonts w:eastAsia="Times New Roman"/>
        </w:rPr>
        <w:t xml:space="preserve"> "Elvis and Me", Priscilla Presley describe</w:t>
      </w:r>
      <w:r w:rsidR="00680AF3" w:rsidRPr="008A3E1B">
        <w:rPr>
          <w:rFonts w:eastAsia="Times New Roman"/>
        </w:rPr>
        <w:t>d</w:t>
      </w:r>
      <w:r w:rsidRPr="008A3E1B">
        <w:rPr>
          <w:rFonts w:eastAsia="Times New Roman"/>
        </w:rPr>
        <w:t xml:space="preserve"> the difficulties that she experienced when the gossip columnists erroneously "announced" that Ann-Margret and Presley had become engaged to be married. In her memoirs, Ann-Margret refers to Elvis Presley as her "soul</w:t>
      </w:r>
      <w:r w:rsidR="00680AF3" w:rsidRPr="008A3E1B">
        <w:rPr>
          <w:rFonts w:eastAsia="Times New Roman"/>
        </w:rPr>
        <w:t xml:space="preserve"> </w:t>
      </w:r>
      <w:r w:rsidRPr="008A3E1B">
        <w:rPr>
          <w:rFonts w:eastAsia="Times New Roman"/>
        </w:rPr>
        <w:t>mate" and stated: "We felt there was a need in 'The Industry' for a female Elvis Presley."</w:t>
      </w:r>
    </w:p>
    <w:p w:rsidR="00680AF3" w:rsidRPr="008A3E1B" w:rsidRDefault="00680AF3" w:rsidP="00007F38">
      <w:pPr>
        <w:pStyle w:val="NoSpacing"/>
        <w:rPr>
          <w:rFonts w:eastAsia="Times New Roman"/>
        </w:rPr>
      </w:pPr>
    </w:p>
    <w:p w:rsidR="00494D2F" w:rsidRPr="008A3E1B" w:rsidRDefault="00680AF3" w:rsidP="00007F38">
      <w:pPr>
        <w:pStyle w:val="NoSpacing"/>
        <w:rPr>
          <w:rFonts w:eastAsia="Times New Roman"/>
          <w:color w:val="382C14"/>
        </w:rPr>
      </w:pPr>
      <w:r w:rsidRPr="008A3E1B">
        <w:rPr>
          <w:rFonts w:eastAsia="Times New Roman"/>
        </w:rPr>
        <w:t>The second event</w:t>
      </w:r>
      <w:r w:rsidR="00D76CCA" w:rsidRPr="008A3E1B">
        <w:rPr>
          <w:rFonts w:eastAsia="Times New Roman"/>
        </w:rPr>
        <w:t xml:space="preserve"> involves the naming of Graceland Wedding Chapel and the first Elvis</w:t>
      </w:r>
      <w:r w:rsidR="00085626">
        <w:rPr>
          <w:rFonts w:eastAsia="Times New Roman"/>
        </w:rPr>
        <w:t xml:space="preserve"> impersonator w</w:t>
      </w:r>
      <w:r w:rsidR="00D76CCA" w:rsidRPr="008A3E1B">
        <w:rPr>
          <w:rFonts w:eastAsia="Times New Roman"/>
        </w:rPr>
        <w:t>edding in a wedding chapel. Late one evening in 1967, r</w:t>
      </w:r>
      <w:r w:rsidR="00D76CCA" w:rsidRPr="008A3E1B">
        <w:rPr>
          <w:rFonts w:eastAsia="Times New Roman"/>
          <w:color w:val="382C14"/>
        </w:rPr>
        <w:t>oused by an unexpected knock on the door, Ollie McKee, first owner of the then named Greta Green Wedding Chapel, went to greet his visitors. On the stoop, he came face</w:t>
      </w:r>
      <w:r w:rsidR="00494D2F" w:rsidRPr="008A3E1B">
        <w:rPr>
          <w:rFonts w:eastAsia="Times New Roman"/>
          <w:color w:val="382C14"/>
        </w:rPr>
        <w:t>-</w:t>
      </w:r>
      <w:r w:rsidR="00D76CCA" w:rsidRPr="008A3E1B">
        <w:rPr>
          <w:rFonts w:eastAsia="Times New Roman"/>
          <w:color w:val="382C14"/>
        </w:rPr>
        <w:t>to</w:t>
      </w:r>
      <w:r w:rsidR="00494D2F" w:rsidRPr="008A3E1B">
        <w:rPr>
          <w:rFonts w:eastAsia="Times New Roman"/>
          <w:color w:val="382C14"/>
        </w:rPr>
        <w:t>-</w:t>
      </w:r>
      <w:r w:rsidR="00D76CCA" w:rsidRPr="008A3E1B">
        <w:rPr>
          <w:rFonts w:eastAsia="Times New Roman"/>
          <w:color w:val="382C14"/>
        </w:rPr>
        <w:t>face with Elvis and his entourage.</w:t>
      </w:r>
    </w:p>
    <w:p w:rsidR="00494D2F" w:rsidRPr="008A3E1B" w:rsidRDefault="00494D2F" w:rsidP="00007F38">
      <w:pPr>
        <w:pStyle w:val="NoSpacing"/>
        <w:rPr>
          <w:rFonts w:eastAsia="Times New Roman"/>
          <w:color w:val="382C14"/>
        </w:rPr>
      </w:pPr>
    </w:p>
    <w:p w:rsidR="00494D2F" w:rsidRPr="008A3E1B" w:rsidRDefault="00494D2F" w:rsidP="00007F38">
      <w:pPr>
        <w:pStyle w:val="NoSpacing"/>
        <w:rPr>
          <w:rFonts w:eastAsia="Times New Roman"/>
          <w:color w:val="382C14"/>
        </w:rPr>
      </w:pPr>
      <w:r w:rsidRPr="008A3E1B">
        <w:rPr>
          <w:rFonts w:eastAsia="Times New Roman"/>
          <w:color w:val="382C14"/>
        </w:rPr>
        <w:t>According to l</w:t>
      </w:r>
      <w:r w:rsidR="008A3E1B">
        <w:rPr>
          <w:rFonts w:eastAsia="Times New Roman"/>
          <w:color w:val="382C14"/>
        </w:rPr>
        <w:t>egend</w:t>
      </w:r>
      <w:r w:rsidRPr="008A3E1B">
        <w:rPr>
          <w:rFonts w:eastAsia="Times New Roman"/>
          <w:color w:val="382C14"/>
        </w:rPr>
        <w:t xml:space="preserve"> passed down from owner to owner of the Graceland Wedding Chapel, </w:t>
      </w:r>
      <w:r w:rsidRPr="008A3E1B">
        <w:rPr>
          <w:rFonts w:eastAsia="Times New Roman"/>
        </w:rPr>
        <w:t>Elvis said "</w:t>
      </w:r>
      <w:r w:rsidRPr="008A3E1B">
        <w:rPr>
          <w:rFonts w:eastAsia="Times New Roman"/>
          <w:color w:val="382C14"/>
        </w:rPr>
        <w:t>I pass by all the time, and I always wanted to stop in because it reminds me of home." Mc</w:t>
      </w:r>
      <w:r w:rsidR="00A12912">
        <w:rPr>
          <w:rFonts w:eastAsia="Times New Roman"/>
          <w:color w:val="382C14"/>
        </w:rPr>
        <w:t>K</w:t>
      </w:r>
      <w:r w:rsidRPr="008A3E1B">
        <w:rPr>
          <w:rFonts w:eastAsia="Times New Roman"/>
          <w:color w:val="382C14"/>
        </w:rPr>
        <w:t>ee goes on to say that "Presley was in search of a venue to wed the love of his life, a striking beauty with long dark hair, pale blue eyes, and porcelain skin named Priscilla." McKee, a big Elvis fan, gave the musician a tour of the quaint home-turned-wedding venue. The sanctuary was beautiful, Presley admitted, but too small for the party he and his fiancé were planning. Disappointed, McKee asked Elvis how he</w:t>
      </w:r>
      <w:r w:rsidR="008A3E1B">
        <w:rPr>
          <w:rFonts w:eastAsia="Times New Roman"/>
          <w:color w:val="382C14"/>
        </w:rPr>
        <w:t xml:space="preserve"> would</w:t>
      </w:r>
      <w:r w:rsidRPr="008A3E1B">
        <w:rPr>
          <w:rFonts w:eastAsia="Times New Roman"/>
          <w:color w:val="382C14"/>
        </w:rPr>
        <w:t xml:space="preserve"> feel if he changed the chapel’s name to </w:t>
      </w:r>
      <w:hyperlink r:id="rId4" w:history="1">
        <w:r w:rsidRPr="008A3E1B">
          <w:rPr>
            <w:rFonts w:eastAsia="Times New Roman"/>
            <w:color w:val="382C14"/>
          </w:rPr>
          <w:t>Graceland</w:t>
        </w:r>
      </w:hyperlink>
      <w:r w:rsidRPr="008A3E1B">
        <w:rPr>
          <w:rFonts w:eastAsia="Times New Roman"/>
          <w:color w:val="382C14"/>
        </w:rPr>
        <w:t>.  McKee said that "Elvis, ... flashing his million-dollar smile, gave me his blessing."</w:t>
      </w:r>
      <w:r w:rsidR="00007F38" w:rsidRPr="008A3E1B">
        <w:rPr>
          <w:rFonts w:eastAsia="Times New Roman"/>
          <w:color w:val="382C14"/>
        </w:rPr>
        <w:t xml:space="preserve"> McKee sold the chapel shortly th</w:t>
      </w:r>
      <w:r w:rsidR="000666FD">
        <w:rPr>
          <w:rFonts w:eastAsia="Times New Roman"/>
          <w:color w:val="382C14"/>
        </w:rPr>
        <w:t>e</w:t>
      </w:r>
      <w:r w:rsidR="00007F38" w:rsidRPr="008A3E1B">
        <w:rPr>
          <w:rFonts w:eastAsia="Times New Roman"/>
          <w:color w:val="382C14"/>
        </w:rPr>
        <w:t>reafter.</w:t>
      </w:r>
      <w:r w:rsidR="005B567E">
        <w:rPr>
          <w:rFonts w:eastAsia="Times New Roman"/>
          <w:color w:val="382C14"/>
        </w:rPr>
        <w:t xml:space="preserve">  Ultimately, Elvis and Priscilla were married in a private suite in the Aladdin Hotel, today the site of the Planet Hollywood hotel.</w:t>
      </w:r>
    </w:p>
    <w:p w:rsidR="00007F38" w:rsidRPr="008A3E1B" w:rsidRDefault="00007F38" w:rsidP="00007F38">
      <w:pPr>
        <w:pStyle w:val="NoSpacing"/>
        <w:rPr>
          <w:rFonts w:eastAsia="Times New Roman"/>
          <w:color w:val="382C14"/>
        </w:rPr>
      </w:pPr>
    </w:p>
    <w:p w:rsidR="00007F38" w:rsidRPr="008A3E1B" w:rsidRDefault="00272008" w:rsidP="00007F38">
      <w:pPr>
        <w:pStyle w:val="NoSpacing"/>
        <w:rPr>
          <w:rFonts w:eastAsia="Times New Roman" w:cstheme="minorHAnsi"/>
          <w:color w:val="382C14"/>
        </w:rPr>
      </w:pPr>
      <w:r w:rsidRPr="008A3E1B">
        <w:rPr>
          <w:rFonts w:eastAsia="Times New Roman"/>
          <w:color w:val="382C14"/>
        </w:rPr>
        <w:t xml:space="preserve">The </w:t>
      </w:r>
      <w:r w:rsidR="00007F38" w:rsidRPr="008A3E1B">
        <w:rPr>
          <w:rFonts w:eastAsia="Times New Roman"/>
          <w:color w:val="382C14"/>
        </w:rPr>
        <w:t>next owner of the</w:t>
      </w:r>
      <w:r w:rsidRPr="008A3E1B">
        <w:rPr>
          <w:rFonts w:eastAsia="Times New Roman"/>
          <w:color w:val="382C14"/>
        </w:rPr>
        <w:t xml:space="preserve"> Graceland Wedding Chapel did not hesitate to cash in on what may or may not have been a legend.</w:t>
      </w:r>
      <w:r w:rsidR="00007F38" w:rsidRPr="008A3E1B">
        <w:rPr>
          <w:rFonts w:eastAsia="Times New Roman"/>
          <w:color w:val="382C14"/>
        </w:rPr>
        <w:t xml:space="preserve"> "</w:t>
      </w:r>
      <w:r w:rsidR="00007F38" w:rsidRPr="008A3E1B">
        <w:rPr>
          <w:rFonts w:eastAsia="Times New Roman" w:cstheme="minorHAnsi"/>
          <w:color w:val="382C14"/>
        </w:rPr>
        <w:t>Although performers had been impersonating Elvis since the mid-1950s—the </w:t>
      </w:r>
      <w:hyperlink r:id="rId5" w:anchor="v=onepage&amp;q&amp;f=false" w:history="1">
        <w:r w:rsidR="00007F38" w:rsidRPr="000666FD">
          <w:rPr>
            <w:rFonts w:eastAsia="Times New Roman" w:cstheme="minorHAnsi"/>
            <w:color w:val="382C14"/>
          </w:rPr>
          <w:t>first known Elvis lookalike</w:t>
        </w:r>
      </w:hyperlink>
      <w:r w:rsidR="00007F38" w:rsidRPr="000666FD">
        <w:rPr>
          <w:rFonts w:eastAsia="Times New Roman" w:cstheme="minorHAnsi"/>
          <w:color w:val="382C14"/>
        </w:rPr>
        <w:t xml:space="preserve">, </w:t>
      </w:r>
      <w:r w:rsidR="00007F38" w:rsidRPr="008A3E1B">
        <w:rPr>
          <w:rFonts w:eastAsia="Times New Roman" w:cstheme="minorHAnsi"/>
          <w:color w:val="382C14"/>
        </w:rPr>
        <w:t>Carl “</w:t>
      </w:r>
      <w:proofErr w:type="spellStart"/>
      <w:r w:rsidR="00007F38" w:rsidRPr="008A3E1B">
        <w:rPr>
          <w:rFonts w:eastAsia="Times New Roman" w:cstheme="minorHAnsi"/>
          <w:color w:val="382C14"/>
        </w:rPr>
        <w:t>Cheesie</w:t>
      </w:r>
      <w:proofErr w:type="spellEnd"/>
      <w:r w:rsidR="00007F38" w:rsidRPr="008A3E1B">
        <w:rPr>
          <w:rFonts w:eastAsia="Times New Roman" w:cstheme="minorHAnsi"/>
          <w:color w:val="382C14"/>
        </w:rPr>
        <w:t>” Nelson from Texarkana, A</w:t>
      </w:r>
      <w:r w:rsidR="000739C8">
        <w:rPr>
          <w:rFonts w:eastAsia="Times New Roman" w:cstheme="minorHAnsi"/>
          <w:color w:val="382C14"/>
        </w:rPr>
        <w:t>K</w:t>
      </w:r>
      <w:r w:rsidR="00007F38" w:rsidRPr="008A3E1B">
        <w:rPr>
          <w:rFonts w:eastAsia="Times New Roman" w:cstheme="minorHAnsi"/>
          <w:color w:val="382C14"/>
        </w:rPr>
        <w:t xml:space="preserve"> even performed with the King in 1954—it was the Graceland Wedding Chapel that introduced Elvis impersonator</w:t>
      </w:r>
      <w:r w:rsidR="000739C8">
        <w:rPr>
          <w:rFonts w:eastAsia="Times New Roman" w:cstheme="minorHAnsi"/>
          <w:color w:val="382C14"/>
        </w:rPr>
        <w:t>s</w:t>
      </w:r>
      <w:r w:rsidR="00007F38" w:rsidRPr="008A3E1B">
        <w:rPr>
          <w:rFonts w:eastAsia="Times New Roman" w:cstheme="minorHAnsi"/>
          <w:color w:val="382C14"/>
        </w:rPr>
        <w:t xml:space="preserve"> to the wedding game.</w:t>
      </w:r>
    </w:p>
    <w:p w:rsidR="008A3E1B" w:rsidRPr="008A3E1B" w:rsidRDefault="008A3E1B" w:rsidP="00007F38">
      <w:pPr>
        <w:pStyle w:val="NoSpacing"/>
        <w:rPr>
          <w:rFonts w:eastAsia="Times New Roman" w:cstheme="minorHAnsi"/>
          <w:color w:val="382C14"/>
        </w:rPr>
      </w:pPr>
    </w:p>
    <w:p w:rsidR="008A3E1B" w:rsidRDefault="008A3E1B" w:rsidP="008A3E1B">
      <w:pPr>
        <w:pStyle w:val="NoSpacing"/>
      </w:pPr>
      <w:r w:rsidRPr="008A3E1B">
        <w:t xml:space="preserve">That same year, </w:t>
      </w:r>
      <w:r w:rsidR="00E41992">
        <w:t>the chapel</w:t>
      </w:r>
      <w:r w:rsidRPr="008A3E1B">
        <w:t xml:space="preserve"> performed the very first Elvis </w:t>
      </w:r>
      <w:r w:rsidR="00085626">
        <w:t xml:space="preserve">impersonator </w:t>
      </w:r>
      <w:r w:rsidRPr="008A3E1B">
        <w:t xml:space="preserve">wedding in Las Vegas.  Today, every chapel has, at the very least, the option to add an Elvis impersonator to a chapel or hotel wedding.  There are more than enough Elvis impersonators in </w:t>
      </w:r>
      <w:r w:rsidR="00E41992">
        <w:t xml:space="preserve">Las Vegas </w:t>
      </w:r>
      <w:r w:rsidRPr="008A3E1B">
        <w:t xml:space="preserve">to go around.  </w:t>
      </w:r>
    </w:p>
    <w:p w:rsidR="008A3E1B" w:rsidRPr="008A3E1B" w:rsidRDefault="008A3E1B" w:rsidP="008A3E1B">
      <w:pPr>
        <w:pStyle w:val="NoSpacing"/>
      </w:pPr>
    </w:p>
    <w:p w:rsidR="008A3E1B" w:rsidRPr="008A3E1B" w:rsidRDefault="008A3E1B" w:rsidP="008A3E1B">
      <w:pPr>
        <w:pStyle w:val="NoSpacing"/>
      </w:pPr>
      <w:r w:rsidRPr="008A3E1B">
        <w:t xml:space="preserve">Every Elvis in the Vegas wedding game is a little different. </w:t>
      </w:r>
      <w:r w:rsidR="00085626">
        <w:t>"</w:t>
      </w:r>
      <w:r w:rsidRPr="008A3E1B">
        <w:t>Some dress in high-collared white jumpsuits and perform the musician in his paunchy, middle-aged era. Others do a younger, sleeker, more coiffed version of the singer. Some are legitimate musicians</w:t>
      </w:r>
      <w:r w:rsidR="000739C8">
        <w:t xml:space="preserve"> </w:t>
      </w:r>
      <w:r w:rsidRPr="008A3E1B">
        <w:t>with guitar skills</w:t>
      </w:r>
      <w:r w:rsidR="000739C8">
        <w:t>...</w:t>
      </w:r>
      <w:r w:rsidRPr="008A3E1B">
        <w:t>that help to sell the character. Others, not so much.</w:t>
      </w:r>
      <w:r w:rsidR="00085626">
        <w:t xml:space="preserve">" </w:t>
      </w:r>
      <w:r>
        <w:t xml:space="preserve"> In some cases, Elvis impersonators </w:t>
      </w:r>
      <w:r w:rsidR="00E41992">
        <w:t xml:space="preserve">even </w:t>
      </w:r>
      <w:r>
        <w:t>officiate at the ceremony.</w:t>
      </w:r>
    </w:p>
    <w:p w:rsidR="008A3E1B" w:rsidRPr="008A3E1B" w:rsidRDefault="008A3E1B" w:rsidP="008A3E1B">
      <w:pPr>
        <w:pStyle w:val="NoSpacing"/>
      </w:pPr>
    </w:p>
    <w:p w:rsidR="00CB08E7" w:rsidRDefault="00CB08E7">
      <w:r w:rsidRPr="00CB08E7">
        <w:rPr>
          <w:noProof/>
        </w:rPr>
        <w:lastRenderedPageBreak/>
        <w:drawing>
          <wp:inline distT="0" distB="0" distL="0" distR="0">
            <wp:extent cx="4652010" cy="2887980"/>
            <wp:effectExtent l="19050" t="0" r="0" b="0"/>
            <wp:docPr id="6" name="Picture 1" descr="Elvis Viva Las Vegas Little Church of The West The Spa Gu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vis Viva Las Vegas Little Church of The West The Spa Guy ..."/>
                    <pic:cNvPicPr>
                      <a:picLocks noChangeAspect="1" noChangeArrowheads="1"/>
                    </pic:cNvPicPr>
                  </pic:nvPicPr>
                  <pic:blipFill>
                    <a:blip r:embed="rId6" cstate="print"/>
                    <a:srcRect t="16725" b="17247"/>
                    <a:stretch>
                      <a:fillRect/>
                    </a:stretch>
                  </pic:blipFill>
                  <pic:spPr bwMode="auto">
                    <a:xfrm>
                      <a:off x="0" y="0"/>
                      <a:ext cx="4652010" cy="2887980"/>
                    </a:xfrm>
                    <a:prstGeom prst="rect">
                      <a:avLst/>
                    </a:prstGeom>
                    <a:noFill/>
                    <a:ln w="9525">
                      <a:noFill/>
                      <a:miter lim="800000"/>
                      <a:headEnd/>
                      <a:tailEnd/>
                    </a:ln>
                  </pic:spPr>
                </pic:pic>
              </a:graphicData>
            </a:graphic>
          </wp:inline>
        </w:drawing>
      </w:r>
    </w:p>
    <w:p w:rsidR="00CB08E7" w:rsidRDefault="00085626">
      <w:r>
        <w:t xml:space="preserve">                                    Wedding Scene in Viva Las Vegas</w:t>
      </w:r>
    </w:p>
    <w:p w:rsidR="00CB08E7" w:rsidRDefault="00CB08E7"/>
    <w:p w:rsidR="00CB08E7" w:rsidRDefault="00CB08E7">
      <w:r w:rsidRPr="00CB08E7">
        <w:rPr>
          <w:noProof/>
        </w:rPr>
        <w:drawing>
          <wp:inline distT="0" distB="0" distL="0" distR="0">
            <wp:extent cx="4507230" cy="4270965"/>
            <wp:effectExtent l="19050" t="0" r="7620" b="0"/>
            <wp:docPr id="8" name="Picture 4" descr="When the wedding scene in &quot;Viva... - Cinema Short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the wedding scene in &quot;Viva... - Cinema Shorthand ..."/>
                    <pic:cNvPicPr>
                      <a:picLocks noChangeAspect="1" noChangeArrowheads="1"/>
                    </pic:cNvPicPr>
                  </pic:nvPicPr>
                  <pic:blipFill>
                    <a:blip r:embed="rId7" cstate="print"/>
                    <a:srcRect/>
                    <a:stretch>
                      <a:fillRect/>
                    </a:stretch>
                  </pic:blipFill>
                  <pic:spPr bwMode="auto">
                    <a:xfrm>
                      <a:off x="0" y="0"/>
                      <a:ext cx="4516336" cy="4279594"/>
                    </a:xfrm>
                    <a:prstGeom prst="rect">
                      <a:avLst/>
                    </a:prstGeom>
                    <a:noFill/>
                    <a:ln w="9525">
                      <a:noFill/>
                      <a:miter lim="800000"/>
                      <a:headEnd/>
                      <a:tailEnd/>
                    </a:ln>
                  </pic:spPr>
                </pic:pic>
              </a:graphicData>
            </a:graphic>
          </wp:inline>
        </w:drawing>
      </w:r>
    </w:p>
    <w:p w:rsidR="005B567E" w:rsidRDefault="005B567E">
      <w:r>
        <w:t xml:space="preserve">                                          Wedding Scene in </w:t>
      </w:r>
      <w:proofErr w:type="spellStart"/>
      <w:r>
        <w:t>VIva</w:t>
      </w:r>
      <w:proofErr w:type="spellEnd"/>
      <w:r>
        <w:t xml:space="preserve"> Las Vegas</w:t>
      </w:r>
    </w:p>
    <w:p w:rsidR="00CB08E7" w:rsidRDefault="00CB08E7"/>
    <w:p w:rsidR="005B567E" w:rsidRDefault="005B567E"/>
    <w:p w:rsidR="005B567E" w:rsidRDefault="005B567E"/>
    <w:p w:rsidR="00085626" w:rsidRDefault="005B567E">
      <w:r>
        <w:rPr>
          <w:noProof/>
        </w:rPr>
        <w:drawing>
          <wp:inline distT="0" distB="0" distL="0" distR="0">
            <wp:extent cx="4545330" cy="3668761"/>
            <wp:effectExtent l="19050" t="0" r="7620" b="0"/>
            <wp:docPr id="4" name="Picture 4" descr="el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vis"/>
                    <pic:cNvPicPr>
                      <a:picLocks noChangeAspect="1" noChangeArrowheads="1"/>
                    </pic:cNvPicPr>
                  </pic:nvPicPr>
                  <pic:blipFill>
                    <a:blip r:embed="rId8" cstate="print"/>
                    <a:srcRect b="49825"/>
                    <a:stretch>
                      <a:fillRect/>
                    </a:stretch>
                  </pic:blipFill>
                  <pic:spPr bwMode="auto">
                    <a:xfrm>
                      <a:off x="0" y="0"/>
                      <a:ext cx="4545330" cy="3668761"/>
                    </a:xfrm>
                    <a:prstGeom prst="rect">
                      <a:avLst/>
                    </a:prstGeom>
                    <a:noFill/>
                    <a:ln w="9525">
                      <a:noFill/>
                      <a:miter lim="800000"/>
                      <a:headEnd/>
                      <a:tailEnd/>
                    </a:ln>
                  </pic:spPr>
                </pic:pic>
              </a:graphicData>
            </a:graphic>
          </wp:inline>
        </w:drawing>
      </w:r>
    </w:p>
    <w:p w:rsidR="006E4280" w:rsidRDefault="006E4280">
      <w:r>
        <w:t xml:space="preserve"> "You may kiss the bride"  Elvis and Priscilla's wedding at the Aladdin Hotel</w:t>
      </w:r>
    </w:p>
    <w:p w:rsidR="00085626" w:rsidRDefault="00085626"/>
    <w:p w:rsidR="00085626" w:rsidRDefault="00085626">
      <w:r>
        <w:rPr>
          <w:noProof/>
        </w:rPr>
        <w:drawing>
          <wp:inline distT="0" distB="0" distL="0" distR="0">
            <wp:extent cx="4453890" cy="3131085"/>
            <wp:effectExtent l="19050" t="0" r="3810" b="0"/>
            <wp:docPr id="7" name="Picture 7" descr="Image may contain Transportation Car Vehicle Automobile Road Building Urban Town City Office Building and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Transportation Car Vehicle Automobile Road Building Urban Town City Office Building and Street"/>
                    <pic:cNvPicPr>
                      <a:picLocks noChangeAspect="1" noChangeArrowheads="1"/>
                    </pic:cNvPicPr>
                  </pic:nvPicPr>
                  <pic:blipFill>
                    <a:blip r:embed="rId9" cstate="print"/>
                    <a:srcRect/>
                    <a:stretch>
                      <a:fillRect/>
                    </a:stretch>
                  </pic:blipFill>
                  <pic:spPr bwMode="auto">
                    <a:xfrm>
                      <a:off x="0" y="0"/>
                      <a:ext cx="4456654" cy="3133028"/>
                    </a:xfrm>
                    <a:prstGeom prst="rect">
                      <a:avLst/>
                    </a:prstGeom>
                    <a:noFill/>
                    <a:ln w="9525">
                      <a:noFill/>
                      <a:miter lim="800000"/>
                      <a:headEnd/>
                      <a:tailEnd/>
                    </a:ln>
                  </pic:spPr>
                </pic:pic>
              </a:graphicData>
            </a:graphic>
          </wp:inline>
        </w:drawing>
      </w:r>
    </w:p>
    <w:p w:rsidR="00085626" w:rsidRDefault="00085626">
      <w:r>
        <w:t xml:space="preserve">                                                       The Aladdin Hotel</w:t>
      </w:r>
    </w:p>
    <w:sectPr w:rsidR="00085626" w:rsidSect="00062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95754B"/>
    <w:rsid w:val="00007F38"/>
    <w:rsid w:val="0006214F"/>
    <w:rsid w:val="000666FD"/>
    <w:rsid w:val="000739C8"/>
    <w:rsid w:val="00085626"/>
    <w:rsid w:val="00272008"/>
    <w:rsid w:val="002D0E4E"/>
    <w:rsid w:val="00494D2F"/>
    <w:rsid w:val="005B567E"/>
    <w:rsid w:val="00620BE7"/>
    <w:rsid w:val="00680AF3"/>
    <w:rsid w:val="006E4280"/>
    <w:rsid w:val="0075050E"/>
    <w:rsid w:val="008A3E1B"/>
    <w:rsid w:val="0095754B"/>
    <w:rsid w:val="00A12912"/>
    <w:rsid w:val="00A502FE"/>
    <w:rsid w:val="00CB08E7"/>
    <w:rsid w:val="00D76CCA"/>
    <w:rsid w:val="00E41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8E7"/>
    <w:rPr>
      <w:rFonts w:ascii="Tahoma" w:hAnsi="Tahoma" w:cs="Tahoma"/>
      <w:sz w:val="16"/>
      <w:szCs w:val="16"/>
    </w:rPr>
  </w:style>
  <w:style w:type="character" w:customStyle="1" w:styleId="BalloonTextChar">
    <w:name w:val="Balloon Text Char"/>
    <w:basedOn w:val="DefaultParagraphFont"/>
    <w:link w:val="BalloonText"/>
    <w:uiPriority w:val="99"/>
    <w:semiHidden/>
    <w:rsid w:val="00CB08E7"/>
    <w:rPr>
      <w:rFonts w:ascii="Tahoma" w:hAnsi="Tahoma" w:cs="Tahoma"/>
      <w:sz w:val="16"/>
      <w:szCs w:val="16"/>
    </w:rPr>
  </w:style>
  <w:style w:type="paragraph" w:styleId="NoSpacing">
    <w:name w:val="No Spacing"/>
    <w:uiPriority w:val="1"/>
    <w:qFormat/>
    <w:rsid w:val="00007F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books.google.com/books?id=j9UfRzhfQrQC&amp;pg=PA17" TargetMode="External"/><Relationship Id="rId10" Type="http://schemas.openxmlformats.org/officeDocument/2006/relationships/fontTable" Target="fontTable.xml"/><Relationship Id="rId4" Type="http://schemas.openxmlformats.org/officeDocument/2006/relationships/hyperlink" Target="https://www.atlasobscura.com/places/the-jungle-room-at-graceland-memphis-tennessee"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Morse-PC</dc:creator>
  <cp:lastModifiedBy>Morse-PC</cp:lastModifiedBy>
  <cp:revision>8</cp:revision>
  <dcterms:created xsi:type="dcterms:W3CDTF">2024-11-15T18:04:00Z</dcterms:created>
  <dcterms:modified xsi:type="dcterms:W3CDTF">2024-11-16T22:11:00Z</dcterms:modified>
</cp:coreProperties>
</file>